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D8EC3" w14:textId="77777777" w:rsidR="000674A6" w:rsidRDefault="00E07BEE">
      <w:pPr>
        <w:spacing w:after="240" w:line="240" w:lineRule="exact"/>
        <w:jc w:val="center"/>
        <w:rPr>
          <w:rFonts w:ascii="Verdana" w:hAnsi="Verdana" w:cstheme="minorHAnsi"/>
          <w:b/>
        </w:rPr>
      </w:pPr>
      <w:r>
        <w:rPr>
          <w:rFonts w:ascii="Verdana" w:hAnsi="Verdana" w:cstheme="minorHAnsi"/>
          <w:b/>
        </w:rPr>
        <w:t xml:space="preserve">Zasady przetwarzania danych osobowych </w:t>
      </w:r>
      <w:r>
        <w:rPr>
          <w:rFonts w:ascii="Verdana" w:hAnsi="Verdana" w:cstheme="minorHAnsi"/>
          <w:b/>
        </w:rPr>
        <w:br/>
        <w:t xml:space="preserve">przez Generalnego Dyrektora Dróg Krajowych i Autostrad </w:t>
      </w:r>
      <w:r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 realizacją zamówień publicznych o wartości mniejszej niż 130.000,00 PLN (netto) oraz wyłączonych spod stosowania przepisów ustawy z dnia 11 września 2019 r. – Prawo zamówień publicznych przez Generalną Dyrekcję Dróg Krajowych i Autostrad</w:t>
      </w:r>
    </w:p>
    <w:p w14:paraId="416A93ED" w14:textId="77777777" w:rsidR="000674A6" w:rsidRDefault="00E07BEE" w:rsidP="00252DA6">
      <w:pPr>
        <w:pStyle w:val="Akapitzlist"/>
        <w:numPr>
          <w:ilvl w:val="0"/>
          <w:numId w:val="13"/>
        </w:numPr>
        <w:spacing w:after="120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10F16B3" w14:textId="77777777" w:rsidR="00385E6C" w:rsidRDefault="00E07BEE" w:rsidP="00252DA6">
      <w:pPr>
        <w:spacing w:after="120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Administratorem Państwa danych osobowych jest</w:t>
      </w:r>
      <w:r w:rsidR="00385E6C">
        <w:rPr>
          <w:rFonts w:ascii="Verdana" w:hAnsi="Verdana"/>
          <w:sz w:val="20"/>
          <w:szCs w:val="20"/>
        </w:rPr>
        <w:t>:</w:t>
      </w:r>
    </w:p>
    <w:p w14:paraId="30B9B0B5" w14:textId="099613CD" w:rsidR="000674A6" w:rsidRDefault="00E07BEE" w:rsidP="00252DA6">
      <w:pPr>
        <w:spacing w:after="120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Generalny Dyrektor Dróg Krajowych i</w:t>
      </w:r>
      <w:r w:rsidR="00252DA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Autostrad, ul. Wronia </w:t>
      </w:r>
      <w:r w:rsidR="00252DA6">
        <w:rPr>
          <w:rFonts w:ascii="Verdana" w:hAnsi="Verdana"/>
          <w:sz w:val="20"/>
          <w:szCs w:val="20"/>
        </w:rPr>
        <w:t>53, 00-874 Warszawa, tel. (022)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375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88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88, e-mail: kancelaria@gddkia.gov.pl.</w:t>
      </w:r>
    </w:p>
    <w:p w14:paraId="5EBCDFC7" w14:textId="77777777" w:rsidR="000674A6" w:rsidRDefault="00E07BEE" w:rsidP="00252DA6">
      <w:pPr>
        <w:pStyle w:val="Akapitzlist"/>
        <w:numPr>
          <w:ilvl w:val="0"/>
          <w:numId w:val="13"/>
        </w:numPr>
        <w:spacing w:after="120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0EE1AED6" w14:textId="77777777" w:rsidR="000674A6" w:rsidRDefault="00E07BEE" w:rsidP="00252DA6">
      <w:pPr>
        <w:spacing w:after="120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W sprawach związanych z</w:t>
      </w:r>
      <w:r w:rsidR="00252DA6">
        <w:rPr>
          <w:rFonts w:ascii="Verdana" w:hAnsi="Verdana"/>
          <w:color w:val="000000" w:themeColor="text1"/>
          <w:sz w:val="20"/>
          <w:szCs w:val="20"/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</w:rPr>
        <w:t xml:space="preserve">przetwarzaniem danych osobowych, można </w:t>
      </w:r>
      <w:r>
        <w:rPr>
          <w:rFonts w:ascii="Verdana" w:hAnsi="Verdana"/>
          <w:sz w:val="20"/>
          <w:szCs w:val="20"/>
        </w:rPr>
        <w:t>kontaktować się z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 w:rsidR="00252DA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Inspektorem Ochrony Danych w GDDKIA, za pośrednictwem adresu e-mail: iod@gddkia.gov.pl</w:t>
      </w:r>
    </w:p>
    <w:p w14:paraId="02FCFD8B" w14:textId="77777777" w:rsidR="000674A6" w:rsidRDefault="00E07BEE" w:rsidP="00252DA6">
      <w:pPr>
        <w:pStyle w:val="Akapitzlist"/>
        <w:numPr>
          <w:ilvl w:val="0"/>
          <w:numId w:val="13"/>
        </w:numPr>
        <w:spacing w:after="120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3E978102" w14:textId="77777777" w:rsidR="000674A6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Administrator przetwarza Państwa dane osobowe w celu </w:t>
      </w:r>
      <w:r>
        <w:rPr>
          <w:rFonts w:ascii="Verdana" w:hAnsi="Verdana"/>
          <w:b/>
          <w:sz w:val="20"/>
          <w:szCs w:val="20"/>
        </w:rPr>
        <w:t>wyłonienia Wykonawcy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>zawarcia z nim, realizacji i rozliczenia zamówienia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553CF674" w14:textId="77777777" w:rsidR="000674A6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1EC7B0FC" w14:textId="77777777" w:rsidR="000674A6" w:rsidRDefault="00107600" w:rsidP="00252DA6">
      <w:pPr>
        <w:pStyle w:val="Akapitzlist"/>
        <w:numPr>
          <w:ilvl w:val="0"/>
          <w:numId w:val="13"/>
        </w:numPr>
        <w:spacing w:after="120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Podstawa prawna przetwarzania</w:t>
      </w:r>
    </w:p>
    <w:p w14:paraId="6DDD7C26" w14:textId="77777777" w:rsidR="000674A6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 przetwarza Państwa dane osobowe:</w:t>
      </w:r>
    </w:p>
    <w:p w14:paraId="64F0BE61" w14:textId="77777777" w:rsidR="000674A6" w:rsidRDefault="00E07BEE" w:rsidP="00252DA6">
      <w:pPr>
        <w:pStyle w:val="Akapitzlist"/>
        <w:numPr>
          <w:ilvl w:val="0"/>
          <w:numId w:val="29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celu realizacji prawnie uzasadnionych interesów Ad</w:t>
      </w:r>
      <w:r w:rsidR="00252DA6">
        <w:rPr>
          <w:rFonts w:ascii="Verdana" w:hAnsi="Verdana"/>
          <w:sz w:val="20"/>
          <w:szCs w:val="20"/>
        </w:rPr>
        <w:t xml:space="preserve">ministratora, polegających na </w:t>
      </w:r>
      <w:r>
        <w:rPr>
          <w:rFonts w:ascii="Verdana" w:hAnsi="Verdana"/>
          <w:sz w:val="20"/>
          <w:szCs w:val="20"/>
        </w:rPr>
        <w:t xml:space="preserve">wyłonieniu Wykonawcy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>oferującego najkorzystniejsze warunki oraz zawarciu z nim i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 w:rsidR="00252DA6">
        <w:rPr>
          <w:rFonts w:ascii="Verdana" w:eastAsia="Times New Roman" w:hAnsi="Verdana" w:cs="Helvetic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realizacji zamówienia </w:t>
      </w:r>
      <w:r>
        <w:t xml:space="preserve"> oraz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>
        <w:t xml:space="preserve">- </w:t>
      </w:r>
      <w:r>
        <w:rPr>
          <w:rFonts w:ascii="Verdana" w:hAnsi="Verdana"/>
          <w:sz w:val="20"/>
          <w:szCs w:val="20"/>
        </w:rPr>
        <w:t>art. 6 ust. 1 lit f RODO</w:t>
      </w:r>
      <w:r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02C483C1" w14:textId="77777777" w:rsidR="000674A6" w:rsidRDefault="00E07BEE" w:rsidP="00252DA6">
      <w:pPr>
        <w:pStyle w:val="Akapitzlist"/>
        <w:numPr>
          <w:ilvl w:val="0"/>
          <w:numId w:val="29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47FF47E6" w14:textId="77777777" w:rsidR="000674A6" w:rsidRDefault="00E07BEE" w:rsidP="00252DA6">
      <w:pPr>
        <w:pStyle w:val="Akapitzlist"/>
        <w:numPr>
          <w:ilvl w:val="0"/>
          <w:numId w:val="29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277612A8" w14:textId="77777777" w:rsidR="000674A6" w:rsidRDefault="00E07BEE" w:rsidP="00252DA6">
      <w:pPr>
        <w:pStyle w:val="Akapitzlist"/>
        <w:numPr>
          <w:ilvl w:val="0"/>
          <w:numId w:val="29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celu realizacji prawnie uzasadnionych interesów Administratora, polegających na prowadzeniu analiz związanych z realizowanymi zamówieniami publicznymi </w:t>
      </w:r>
      <w:r>
        <w:t xml:space="preserve">- </w:t>
      </w:r>
      <w:r>
        <w:rPr>
          <w:rFonts w:ascii="Verdana" w:hAnsi="Verdana"/>
          <w:sz w:val="20"/>
          <w:szCs w:val="20"/>
        </w:rPr>
        <w:t>art. 6 ust. 1 lit f RODO</w:t>
      </w:r>
    </w:p>
    <w:p w14:paraId="77B6882D" w14:textId="77777777" w:rsidR="000674A6" w:rsidRDefault="00E07BEE" w:rsidP="00252DA6">
      <w:pPr>
        <w:pStyle w:val="Akapitzlist"/>
        <w:numPr>
          <w:ilvl w:val="0"/>
          <w:numId w:val="13"/>
        </w:numPr>
        <w:spacing w:before="200" w:after="120"/>
        <w:ind w:left="794"/>
        <w:contextualSpacing w:val="0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30931BB0" w14:textId="77777777" w:rsidR="000674A6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 zbiera i przetwarza następujące dane osobowe:</w:t>
      </w:r>
    </w:p>
    <w:p w14:paraId="1699F3CD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Imię i nazwisko</w:t>
      </w:r>
    </w:p>
    <w:p w14:paraId="2B2AB02D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Adres e-mail, nr telefonu </w:t>
      </w:r>
    </w:p>
    <w:p w14:paraId="1FB58ABD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Stanowisko służbowe, nazwa firmy, nazwa podmiotu, nazwa pracodawcy</w:t>
      </w:r>
    </w:p>
    <w:p w14:paraId="129826B7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PESEL, nr NIP</w:t>
      </w:r>
    </w:p>
    <w:p w14:paraId="7211FAD7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14:paraId="36D10B6F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Informacje o Państwa aktywności w ramach strony internetowej (m.in. logi i pliki cookies),</w:t>
      </w:r>
    </w:p>
    <w:p w14:paraId="0CB06896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Dane zawarte w Krajowym Rejestrze Sądowym (KRS) lub w Centralnej Ewidencji i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 w:rsidR="00252DA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Informacji o Działalności Gospodarczej (CEiDG),</w:t>
      </w:r>
    </w:p>
    <w:p w14:paraId="66A8EC00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doświadczenie zawodowe,</w:t>
      </w:r>
    </w:p>
    <w:p w14:paraId="7972ADF6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wykształcenie, zawód, rodzaj i nr uprawnień zawodowych,</w:t>
      </w:r>
    </w:p>
    <w:p w14:paraId="3F88C122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rachunku bankowego</w:t>
      </w:r>
    </w:p>
    <w:p w14:paraId="7C661E79" w14:textId="77777777" w:rsidR="000674A6" w:rsidRDefault="00E07BEE" w:rsidP="00252DA6">
      <w:pPr>
        <w:pStyle w:val="Akapitzlist"/>
        <w:numPr>
          <w:ilvl w:val="0"/>
          <w:numId w:val="13"/>
        </w:num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Źródło pochodzenia danych</w:t>
      </w:r>
    </w:p>
    <w:p w14:paraId="74AC0216" w14:textId="77777777" w:rsidR="000674A6" w:rsidRDefault="00E07BEE" w:rsidP="00107600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 otrzymuje Państwa dane osobowe od Wykonawców składających oferty, w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 w:rsidR="00252DA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tym od Wykonawcy, z którym zawarto umowę na realizację zamówienia. </w:t>
      </w:r>
    </w:p>
    <w:p w14:paraId="05D90932" w14:textId="77777777" w:rsidR="000674A6" w:rsidRDefault="00E07BEE" w:rsidP="00252DA6">
      <w:pPr>
        <w:pStyle w:val="Akapitzlist"/>
        <w:numPr>
          <w:ilvl w:val="0"/>
          <w:numId w:val="13"/>
        </w:numPr>
        <w:spacing w:after="120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Obowiązek podania danych</w:t>
      </w:r>
    </w:p>
    <w:p w14:paraId="724278BC" w14:textId="77777777" w:rsidR="000674A6" w:rsidRDefault="00E07BEE" w:rsidP="00252DA6">
      <w:pPr>
        <w:pStyle w:val="Akapitzlist"/>
        <w:spacing w:after="120"/>
        <w:ind w:left="0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Podanie danych osobowych przez osoby reprezentujące Wykonawców jest warunkiem przyjęcia i rozpatrzenia oferty. Skutkiem niepodania ty</w:t>
      </w:r>
      <w:r w:rsidR="00252DA6">
        <w:rPr>
          <w:rFonts w:ascii="Verdana" w:hAnsi="Verdana"/>
          <w:sz w:val="20"/>
          <w:szCs w:val="20"/>
        </w:rPr>
        <w:t xml:space="preserve">ch danych może być wykluczenie </w:t>
      </w:r>
      <w:r>
        <w:rPr>
          <w:rFonts w:ascii="Verdana" w:hAnsi="Verdana"/>
          <w:sz w:val="20"/>
          <w:szCs w:val="20"/>
        </w:rPr>
        <w:t>wykonawcy z postępowania i odrzucenie of</w:t>
      </w:r>
      <w:r w:rsidR="00252DA6">
        <w:rPr>
          <w:rFonts w:ascii="Verdana" w:hAnsi="Verdana"/>
          <w:sz w:val="20"/>
          <w:szCs w:val="20"/>
        </w:rPr>
        <w:t>erty złożonej przez Wykonawcę.</w:t>
      </w:r>
    </w:p>
    <w:p w14:paraId="7B1EBFA0" w14:textId="77777777" w:rsidR="000674A6" w:rsidRDefault="00E07BEE" w:rsidP="00252DA6">
      <w:pPr>
        <w:pStyle w:val="Akapitzlist"/>
        <w:numPr>
          <w:ilvl w:val="0"/>
          <w:numId w:val="13"/>
        </w:num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Okres przechowywania danych</w:t>
      </w:r>
    </w:p>
    <w:p w14:paraId="65AA5CBA" w14:textId="77777777" w:rsidR="000674A6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 będzie przechowywał Państwa dane osobowe:</w:t>
      </w:r>
    </w:p>
    <w:p w14:paraId="53B4324C" w14:textId="77777777" w:rsidR="000674A6" w:rsidRDefault="00E07BEE" w:rsidP="00252DA6">
      <w:pPr>
        <w:pStyle w:val="Akapitzlist"/>
        <w:numPr>
          <w:ilvl w:val="0"/>
          <w:numId w:val="30"/>
        </w:numPr>
        <w:spacing w:after="120"/>
        <w:ind w:left="426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  <w:r w:rsidR="00107600">
        <w:rPr>
          <w:rFonts w:ascii="Verdana" w:hAnsi="Verdana"/>
          <w:sz w:val="20"/>
          <w:szCs w:val="20"/>
        </w:rPr>
        <w:t>;</w:t>
      </w:r>
    </w:p>
    <w:p w14:paraId="42FA6893" w14:textId="77777777" w:rsidR="000674A6" w:rsidRDefault="00E07BEE" w:rsidP="00252DA6">
      <w:pPr>
        <w:pStyle w:val="Akapitzlist"/>
        <w:numPr>
          <w:ilvl w:val="0"/>
          <w:numId w:val="30"/>
        </w:numPr>
        <w:spacing w:after="120"/>
        <w:ind w:left="426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  <w:r w:rsidR="00107600">
        <w:rPr>
          <w:rFonts w:ascii="Verdana" w:hAnsi="Verdana"/>
          <w:sz w:val="20"/>
          <w:szCs w:val="20"/>
        </w:rPr>
        <w:t>;</w:t>
      </w:r>
    </w:p>
    <w:p w14:paraId="1B8A9683" w14:textId="77777777" w:rsidR="000674A6" w:rsidRDefault="00E07BEE" w:rsidP="00252DA6">
      <w:pPr>
        <w:pStyle w:val="Akapitzlist"/>
        <w:numPr>
          <w:ilvl w:val="0"/>
          <w:numId w:val="30"/>
        </w:numPr>
        <w:spacing w:after="120"/>
        <w:ind w:left="426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przetwarzane w wyniku realizacji obowiązków wynikających z przepisów prawa – przez okr</w:t>
      </w:r>
      <w:r w:rsidR="00107600">
        <w:rPr>
          <w:rFonts w:ascii="Verdana" w:hAnsi="Verdana"/>
          <w:sz w:val="20"/>
          <w:szCs w:val="20"/>
        </w:rPr>
        <w:t>es określony w tych przepisach.</w:t>
      </w:r>
    </w:p>
    <w:p w14:paraId="2EBCE187" w14:textId="77777777" w:rsidR="000674A6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 zakończeniu ww. okresów dane osobowe podlegają weryfikacji i brakowaniu, a następne w zakresie w jakim wymagają tego przepisy o archiwizacji są przekazywane do archiwum. </w:t>
      </w:r>
    </w:p>
    <w:p w14:paraId="1F24CBE4" w14:textId="77777777" w:rsidR="000674A6" w:rsidRDefault="00E07BEE" w:rsidP="00252DA6">
      <w:pPr>
        <w:pStyle w:val="Akapitzlist"/>
        <w:numPr>
          <w:ilvl w:val="0"/>
          <w:numId w:val="13"/>
        </w:num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Dostęp do danych osobowych</w:t>
      </w:r>
    </w:p>
    <w:p w14:paraId="61AEA71E" w14:textId="77777777" w:rsidR="000674A6" w:rsidRDefault="00E07BEE" w:rsidP="00252DA6">
      <w:pPr>
        <w:spacing w:after="120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14:paraId="044E1A12" w14:textId="77777777" w:rsidR="000674A6" w:rsidRDefault="00E07BEE" w:rsidP="00252DA6">
      <w:pPr>
        <w:spacing w:after="120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</w:t>
      </w:r>
      <w:hyperlink r:id="rId11" w:history="1">
        <w:r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434AD4CB" w14:textId="77777777" w:rsidR="000674A6" w:rsidRDefault="00E07BEE" w:rsidP="00252DA6">
      <w:pPr>
        <w:pStyle w:val="Akapitzlist"/>
        <w:numPr>
          <w:ilvl w:val="0"/>
          <w:numId w:val="13"/>
        </w:num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Prawa osób, których dane dotyczą</w:t>
      </w:r>
    </w:p>
    <w:p w14:paraId="28D248B0" w14:textId="77777777" w:rsidR="000674A6" w:rsidRDefault="00E07BEE" w:rsidP="00252DA6">
      <w:pPr>
        <w:spacing w:after="120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263B52B8" w14:textId="77777777" w:rsidR="000674A6" w:rsidRDefault="00E07BEE" w:rsidP="00252DA6">
      <w:pPr>
        <w:pStyle w:val="Akapitzlist"/>
        <w:numPr>
          <w:ilvl w:val="0"/>
          <w:numId w:val="23"/>
        </w:numPr>
        <w:spacing w:after="120"/>
        <w:ind w:left="426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</w:t>
      </w:r>
      <w:r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4CE11AF5" w14:textId="77777777" w:rsidR="000674A6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72D41918" w14:textId="77777777" w:rsidR="000674A6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przypadku, gdy przetwarzane dane okażą się nieaktualne, możecie Państwo zwrócić się do Administratora z wnioskiem o ich aktualizację.</w:t>
      </w:r>
    </w:p>
    <w:p w14:paraId="4DD3A3BB" w14:textId="77777777" w:rsidR="000674A6" w:rsidRDefault="00E07BEE" w:rsidP="00252DA6">
      <w:pPr>
        <w:pStyle w:val="Akapitzlist"/>
        <w:numPr>
          <w:ilvl w:val="0"/>
          <w:numId w:val="23"/>
        </w:numPr>
        <w:spacing w:after="120"/>
        <w:ind w:left="426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żądania </w:t>
      </w:r>
      <w:r>
        <w:rPr>
          <w:rFonts w:ascii="Verdana" w:hAnsi="Verdana"/>
          <w:b/>
          <w:sz w:val="20"/>
          <w:szCs w:val="20"/>
        </w:rPr>
        <w:t>ograniczenia przetwarzania</w:t>
      </w:r>
      <w:r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4B3D1A12" w14:textId="77777777" w:rsidR="000674A6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021DF5EA" w14:textId="77777777" w:rsidR="000674A6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Ograniczanie przetwarzania danych osobowych ma charakter czasowy i trwa do momentu dokonania przez Administratora oceny, czy dane osobowe są prawidłowe, przetwarzane zgodnie z prawem oraz niezbędne do realizacji celu przetwarzania. </w:t>
      </w:r>
    </w:p>
    <w:p w14:paraId="526FCF86" w14:textId="77777777" w:rsidR="000674A6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26792665" w14:textId="77777777" w:rsidR="000674A6" w:rsidRDefault="00E07BEE" w:rsidP="00252DA6">
      <w:pPr>
        <w:pStyle w:val="Akapitzlist"/>
        <w:numPr>
          <w:ilvl w:val="0"/>
          <w:numId w:val="23"/>
        </w:numPr>
        <w:spacing w:after="120"/>
        <w:ind w:left="426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żądania </w:t>
      </w:r>
      <w:r>
        <w:rPr>
          <w:rFonts w:ascii="Verdana" w:hAnsi="Verdana"/>
          <w:b/>
          <w:sz w:val="20"/>
          <w:szCs w:val="20"/>
        </w:rPr>
        <w:t>usunięcia danych osobowych</w:t>
      </w:r>
      <w:r>
        <w:rPr>
          <w:rFonts w:ascii="Verdana" w:hAnsi="Verdana"/>
          <w:sz w:val="20"/>
          <w:szCs w:val="20"/>
        </w:rPr>
        <w:t xml:space="preserve"> - jeżeli spełnione są przesłanki określone w art. 17 RODO</w:t>
      </w:r>
      <w:r w:rsidR="00107600">
        <w:rPr>
          <w:rFonts w:ascii="Verdana" w:hAnsi="Verdana"/>
          <w:sz w:val="20"/>
          <w:szCs w:val="20"/>
        </w:rPr>
        <w:t>;</w:t>
      </w:r>
    </w:p>
    <w:p w14:paraId="10C2AB97" w14:textId="77777777" w:rsidR="000674A6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 w:rsidR="00252DA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tego prawa określa art. 17 RODO.</w:t>
      </w:r>
    </w:p>
    <w:p w14:paraId="173D6A7E" w14:textId="77777777" w:rsidR="000674A6" w:rsidRDefault="00E07BEE" w:rsidP="00252DA6">
      <w:pPr>
        <w:pStyle w:val="Akapitzlist"/>
        <w:numPr>
          <w:ilvl w:val="0"/>
          <w:numId w:val="23"/>
        </w:numPr>
        <w:spacing w:after="120"/>
        <w:ind w:left="426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</w:t>
      </w:r>
      <w:r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>
        <w:rPr>
          <w:rFonts w:ascii="Verdana" w:hAnsi="Verdana"/>
          <w:sz w:val="20"/>
          <w:szCs w:val="20"/>
        </w:rPr>
        <w:t>, przenoszenia tych danych do innych administratorów lub żądania, o ile jest to technicznie możliwe, przesłania ich przez administratora innemu administratorowi - w przypadku, gdy podstawą przetwarzania danych jest realizacja umowy z osobą, której dane dot</w:t>
      </w:r>
      <w:r w:rsidR="00107600">
        <w:rPr>
          <w:rFonts w:ascii="Verdana" w:hAnsi="Verdana"/>
          <w:sz w:val="20"/>
          <w:szCs w:val="20"/>
        </w:rPr>
        <w:t>yczą (art. 6 ust. 1 lit b RODO);</w:t>
      </w:r>
    </w:p>
    <w:p w14:paraId="2A2B24D0" w14:textId="77777777" w:rsidR="000674A6" w:rsidRDefault="00E07BEE" w:rsidP="00252DA6">
      <w:pPr>
        <w:pStyle w:val="Akapitzlist"/>
        <w:numPr>
          <w:ilvl w:val="0"/>
          <w:numId w:val="23"/>
        </w:numPr>
        <w:spacing w:after="120"/>
        <w:ind w:left="426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</w:t>
      </w:r>
      <w:r>
        <w:rPr>
          <w:rFonts w:ascii="Verdana" w:hAnsi="Verdana"/>
          <w:b/>
          <w:sz w:val="20"/>
          <w:szCs w:val="20"/>
        </w:rPr>
        <w:t>wniesienia sprzeciwu wobec przetwarzania danych osobowych</w:t>
      </w:r>
      <w:r>
        <w:rPr>
          <w:rFonts w:ascii="Verdana" w:hAnsi="Verdana"/>
          <w:sz w:val="20"/>
          <w:szCs w:val="20"/>
        </w:rPr>
        <w:t xml:space="preserve"> - w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 w:rsidR="00252DA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przypadku, gdy podstawą przetwarzania danych jest realizacja prawnie uzasadnionych interesów administrat</w:t>
      </w:r>
      <w:r w:rsidR="00107600">
        <w:rPr>
          <w:rFonts w:ascii="Verdana" w:hAnsi="Verdana"/>
          <w:sz w:val="20"/>
          <w:szCs w:val="20"/>
        </w:rPr>
        <w:t>ora (art. 6 ust. 1 lit f RODO);</w:t>
      </w:r>
    </w:p>
    <w:p w14:paraId="54300C83" w14:textId="77777777" w:rsidR="000674A6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i wolności osoby, której dane dotyczą, lub podstaw do ustalenia, dochodzenia lub obrony roszczeń. </w:t>
      </w:r>
    </w:p>
    <w:p w14:paraId="525CEC55" w14:textId="77777777" w:rsidR="000674A6" w:rsidRDefault="00E07BEE" w:rsidP="00252DA6">
      <w:pPr>
        <w:pStyle w:val="Akapitzlist"/>
        <w:numPr>
          <w:ilvl w:val="0"/>
          <w:numId w:val="23"/>
        </w:numPr>
        <w:spacing w:after="120"/>
        <w:ind w:left="426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</w:t>
      </w:r>
      <w:r>
        <w:rPr>
          <w:rFonts w:ascii="Verdana" w:hAnsi="Verdana"/>
          <w:b/>
          <w:sz w:val="20"/>
          <w:szCs w:val="20"/>
        </w:rPr>
        <w:t>wniesienia skargi do Prezesa Urzędu Ochrony Danych Osobowych</w:t>
      </w:r>
      <w:r>
        <w:rPr>
          <w:rFonts w:ascii="Verdana" w:hAnsi="Verdana"/>
          <w:sz w:val="20"/>
          <w:szCs w:val="20"/>
        </w:rPr>
        <w:t>,</w:t>
      </w:r>
    </w:p>
    <w:p w14:paraId="51E3648D" w14:textId="77777777" w:rsidR="000674A6" w:rsidRDefault="00E07BEE" w:rsidP="00252DA6">
      <w:pPr>
        <w:pStyle w:val="Akapitzlist"/>
        <w:numPr>
          <w:ilvl w:val="0"/>
          <w:numId w:val="13"/>
        </w:num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1B954FBD" w14:textId="77777777" w:rsidR="000674A6" w:rsidRPr="00252DA6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Państwa dane osobowe nie będą podlegały zautomatyzowanemu podejmowaniu decyzji, w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 w:rsidR="00252DA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tym profilowaniu.</w:t>
      </w:r>
    </w:p>
    <w:sectPr w:rsidR="000674A6" w:rsidRPr="00252DA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A03A0" w14:textId="77777777" w:rsidR="00251314" w:rsidRDefault="00251314">
      <w:pPr>
        <w:spacing w:after="0" w:line="240" w:lineRule="auto"/>
      </w:pPr>
      <w:r>
        <w:separator/>
      </w:r>
    </w:p>
  </w:endnote>
  <w:endnote w:type="continuationSeparator" w:id="0">
    <w:p w14:paraId="0DBC070E" w14:textId="77777777" w:rsidR="00251314" w:rsidRDefault="00251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DD37D" w14:textId="77777777" w:rsidR="00295AB6" w:rsidRDefault="00295A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EndPr/>
    <w:sdtContent>
      <w:p w14:paraId="58E68C84" w14:textId="3F8416D0" w:rsidR="000674A6" w:rsidRDefault="00E07BE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E6C">
          <w:rPr>
            <w:noProof/>
          </w:rPr>
          <w:t>3</w:t>
        </w:r>
        <w:r>
          <w:fldChar w:fldCharType="end"/>
        </w:r>
      </w:p>
    </w:sdtContent>
  </w:sdt>
  <w:p w14:paraId="1FA99AF1" w14:textId="77777777" w:rsidR="000674A6" w:rsidRDefault="000674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5301D" w14:textId="77777777" w:rsidR="00295AB6" w:rsidRDefault="00295A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0E0884" w14:textId="77777777" w:rsidR="00251314" w:rsidRDefault="00251314">
      <w:pPr>
        <w:spacing w:after="0" w:line="240" w:lineRule="auto"/>
      </w:pPr>
      <w:r>
        <w:separator/>
      </w:r>
    </w:p>
  </w:footnote>
  <w:footnote w:type="continuationSeparator" w:id="0">
    <w:p w14:paraId="3696EA74" w14:textId="77777777" w:rsidR="00251314" w:rsidRDefault="00251314">
      <w:pPr>
        <w:spacing w:after="0" w:line="240" w:lineRule="auto"/>
      </w:pPr>
      <w:r>
        <w:continuationSeparator/>
      </w:r>
    </w:p>
  </w:footnote>
  <w:footnote w:id="1">
    <w:p w14:paraId="140A2772" w14:textId="77777777" w:rsidR="000674A6" w:rsidRDefault="00E07BEE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25873" w14:textId="77777777" w:rsidR="00295AB6" w:rsidRDefault="00295A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19FC4" w14:textId="7DAD4DEC" w:rsidR="000C2F02" w:rsidRPr="00520E17" w:rsidRDefault="000C2F02" w:rsidP="000C2F02">
    <w:pPr>
      <w:pStyle w:val="Nagwek"/>
      <w:jc w:val="right"/>
      <w:rPr>
        <w:b/>
        <w:sz w:val="20"/>
        <w:szCs w:val="20"/>
      </w:rPr>
    </w:pPr>
    <w:r w:rsidRPr="00520E17">
      <w:rPr>
        <w:b/>
        <w:sz w:val="20"/>
        <w:szCs w:val="20"/>
      </w:rPr>
      <w:t xml:space="preserve">Załącznik nr </w:t>
    </w:r>
    <w:r w:rsidR="00295AB6">
      <w:rPr>
        <w:b/>
        <w:sz w:val="20"/>
        <w:szCs w:val="20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084B4" w14:textId="77777777" w:rsidR="00295AB6" w:rsidRDefault="00295A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15383340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12189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77079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304896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218544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620196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4354304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934600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216162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96402493">
    <w:abstractNumId w:val="2"/>
  </w:num>
  <w:num w:numId="11" w16cid:durableId="2002007423">
    <w:abstractNumId w:val="28"/>
  </w:num>
  <w:num w:numId="12" w16cid:durableId="38064190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03789310">
    <w:abstractNumId w:val="23"/>
  </w:num>
  <w:num w:numId="14" w16cid:durableId="1935750049">
    <w:abstractNumId w:val="1"/>
  </w:num>
  <w:num w:numId="15" w16cid:durableId="1584995297">
    <w:abstractNumId w:val="10"/>
  </w:num>
  <w:num w:numId="16" w16cid:durableId="1095974578">
    <w:abstractNumId w:val="8"/>
  </w:num>
  <w:num w:numId="17" w16cid:durableId="889995410">
    <w:abstractNumId w:val="26"/>
  </w:num>
  <w:num w:numId="18" w16cid:durableId="500584149">
    <w:abstractNumId w:val="22"/>
  </w:num>
  <w:num w:numId="19" w16cid:durableId="1292976356">
    <w:abstractNumId w:val="19"/>
  </w:num>
  <w:num w:numId="20" w16cid:durableId="1153567240">
    <w:abstractNumId w:val="18"/>
  </w:num>
  <w:num w:numId="21" w16cid:durableId="1318149826">
    <w:abstractNumId w:val="5"/>
  </w:num>
  <w:num w:numId="22" w16cid:durableId="1713378943">
    <w:abstractNumId w:val="20"/>
  </w:num>
  <w:num w:numId="23" w16cid:durableId="1213081679">
    <w:abstractNumId w:val="6"/>
  </w:num>
  <w:num w:numId="24" w16cid:durableId="49615250">
    <w:abstractNumId w:val="31"/>
  </w:num>
  <w:num w:numId="25" w16cid:durableId="1702824655">
    <w:abstractNumId w:val="33"/>
  </w:num>
  <w:num w:numId="26" w16cid:durableId="1922716715">
    <w:abstractNumId w:val="16"/>
  </w:num>
  <w:num w:numId="27" w16cid:durableId="1084105770">
    <w:abstractNumId w:val="14"/>
  </w:num>
  <w:num w:numId="28" w16cid:durableId="1023096603">
    <w:abstractNumId w:val="0"/>
  </w:num>
  <w:num w:numId="29" w16cid:durableId="510604272">
    <w:abstractNumId w:val="12"/>
  </w:num>
  <w:num w:numId="30" w16cid:durableId="769351269">
    <w:abstractNumId w:val="17"/>
  </w:num>
  <w:num w:numId="31" w16cid:durableId="2127310216">
    <w:abstractNumId w:val="32"/>
  </w:num>
  <w:num w:numId="32" w16cid:durableId="1119224055">
    <w:abstractNumId w:val="7"/>
  </w:num>
  <w:num w:numId="33" w16cid:durableId="1017846116">
    <w:abstractNumId w:val="15"/>
  </w:num>
  <w:num w:numId="34" w16cid:durableId="2032409069">
    <w:abstractNumId w:val="4"/>
  </w:num>
  <w:num w:numId="35" w16cid:durableId="2584882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4A6"/>
    <w:rsid w:val="000674A6"/>
    <w:rsid w:val="000C2F02"/>
    <w:rsid w:val="00107600"/>
    <w:rsid w:val="001C1B9B"/>
    <w:rsid w:val="00251314"/>
    <w:rsid w:val="00252DA6"/>
    <w:rsid w:val="00295AB6"/>
    <w:rsid w:val="0036561B"/>
    <w:rsid w:val="00385E6C"/>
    <w:rsid w:val="003879DA"/>
    <w:rsid w:val="004028D3"/>
    <w:rsid w:val="004423ED"/>
    <w:rsid w:val="004A1843"/>
    <w:rsid w:val="00520E17"/>
    <w:rsid w:val="005975E6"/>
    <w:rsid w:val="006071E5"/>
    <w:rsid w:val="006D74BA"/>
    <w:rsid w:val="006E3927"/>
    <w:rsid w:val="00705FE4"/>
    <w:rsid w:val="007726CE"/>
    <w:rsid w:val="007B3F51"/>
    <w:rsid w:val="00AB712D"/>
    <w:rsid w:val="00B462E5"/>
    <w:rsid w:val="00B864B8"/>
    <w:rsid w:val="00C46D97"/>
    <w:rsid w:val="00E07BEE"/>
    <w:rsid w:val="00F6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43D28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BE30E5-5091-4056-82B6-A16161CDDC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1087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Pastuszczak Agnieszka</cp:lastModifiedBy>
  <cp:revision>2</cp:revision>
  <cp:lastPrinted>2021-02-23T10:12:00Z</cp:lastPrinted>
  <dcterms:created xsi:type="dcterms:W3CDTF">2025-04-22T12:41:00Z</dcterms:created>
  <dcterms:modified xsi:type="dcterms:W3CDTF">2025-04-22T12:41:00Z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